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63" w:rsidRPr="003F55EF" w:rsidRDefault="005470DC" w:rsidP="0007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BeeZee" w:hAnsi="ABeeZee"/>
          <w:b/>
          <w:sz w:val="40"/>
          <w:szCs w:val="40"/>
        </w:rPr>
      </w:pPr>
      <w:r w:rsidRPr="003F55EF">
        <w:rPr>
          <w:rFonts w:ascii="ABeeZee" w:hAnsi="ABeeZee"/>
          <w:b/>
          <w:sz w:val="40"/>
          <w:szCs w:val="40"/>
        </w:rPr>
        <w:t>Hilfe rund um Corona</w:t>
      </w:r>
    </w:p>
    <w:p w:rsidR="00C607F0" w:rsidRDefault="00C607F0" w:rsidP="00F83722">
      <w:pPr>
        <w:jc w:val="both"/>
        <w:rPr>
          <w:rFonts w:ascii="ABeeZee" w:hAnsi="ABeeZee"/>
        </w:rPr>
      </w:pPr>
    </w:p>
    <w:p w:rsidR="003F55EF" w:rsidRPr="00702764" w:rsidRDefault="00414168" w:rsidP="00F83722">
      <w:pPr>
        <w:jc w:val="both"/>
        <w:rPr>
          <w:rFonts w:ascii="ABeeZee" w:hAnsi="ABeeZee"/>
        </w:rPr>
      </w:pPr>
      <w:r w:rsidRPr="00414168">
        <w:rPr>
          <w:rFonts w:ascii="ABeeZee" w:hAnsi="ABeeZee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4pt;margin-top:11.25pt;width:69.95pt;height:61.75pt;z-index:251662336;mso-width-relative:margin;mso-height-relative:margin" stroked="f">
            <v:textbox>
              <w:txbxContent>
                <w:p w:rsidR="00414168" w:rsidRDefault="0041416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6043" cy="617991"/>
                        <wp:effectExtent l="19050" t="0" r="0" b="0"/>
                        <wp:docPr id="2" name="Bild 2" descr="C:\Users\Admin\AppData\Local\Microsoft\Windows\INetCache\IE\6W69ZLR6\question-2552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AppData\Local\Microsoft\Windows\INetCache\IE\6W69ZLR6\question-2552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640" cy="619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70DC" w:rsidRPr="00B759C7" w:rsidRDefault="005470DC" w:rsidP="00F83722">
      <w:pPr>
        <w:jc w:val="both"/>
        <w:rPr>
          <w:rFonts w:ascii="ABeeZee" w:hAnsi="ABeeZee"/>
          <w:b/>
          <w:sz w:val="24"/>
          <w:szCs w:val="24"/>
        </w:rPr>
      </w:pPr>
      <w:r w:rsidRPr="00B759C7">
        <w:rPr>
          <w:rFonts w:ascii="ABeeZee" w:hAnsi="ABeeZee"/>
          <w:b/>
          <w:sz w:val="24"/>
          <w:szCs w:val="24"/>
        </w:rPr>
        <w:t xml:space="preserve">Ich habe </w:t>
      </w:r>
      <w:r w:rsidRPr="00F83722">
        <w:rPr>
          <w:rFonts w:ascii="ABeeZee" w:hAnsi="ABeeZee"/>
          <w:b/>
          <w:sz w:val="24"/>
          <w:szCs w:val="24"/>
          <w:u w:val="single"/>
        </w:rPr>
        <w:t>Frage</w:t>
      </w:r>
      <w:r w:rsidR="00C607F0" w:rsidRPr="00F83722">
        <w:rPr>
          <w:rFonts w:ascii="ABeeZee" w:hAnsi="ABeeZee"/>
          <w:b/>
          <w:sz w:val="24"/>
          <w:szCs w:val="24"/>
          <w:u w:val="single"/>
        </w:rPr>
        <w:t>n</w:t>
      </w:r>
      <w:r w:rsidR="00C607F0" w:rsidRPr="00B759C7">
        <w:rPr>
          <w:rFonts w:ascii="ABeeZee" w:hAnsi="ABeeZee"/>
          <w:b/>
          <w:sz w:val="24"/>
          <w:szCs w:val="24"/>
        </w:rPr>
        <w:t xml:space="preserve"> </w:t>
      </w:r>
      <w:r w:rsidR="007F3F4A" w:rsidRPr="00B759C7">
        <w:rPr>
          <w:rFonts w:ascii="ABeeZee" w:hAnsi="ABeeZee"/>
          <w:b/>
          <w:sz w:val="24"/>
          <w:szCs w:val="24"/>
        </w:rPr>
        <w:t>zum Corona-Virus allgemein:</w:t>
      </w:r>
    </w:p>
    <w:p w:rsidR="00B759C7" w:rsidRDefault="007F3F4A" w:rsidP="00F83722">
      <w:pPr>
        <w:pStyle w:val="berschrift2"/>
        <w:jc w:val="both"/>
        <w:rPr>
          <w:rFonts w:ascii="ABeeZee" w:hAnsi="ABeeZee"/>
          <w:b w:val="0"/>
          <w:sz w:val="22"/>
          <w:szCs w:val="22"/>
        </w:rPr>
      </w:pPr>
      <w:r w:rsidRPr="00702764">
        <w:rPr>
          <w:rFonts w:ascii="ABeeZee" w:hAnsi="ABeeZee"/>
          <w:b w:val="0"/>
          <w:sz w:val="22"/>
          <w:szCs w:val="22"/>
        </w:rPr>
        <w:t xml:space="preserve">Zentrale Hotline der Landesregierung Niedersachsen: </w:t>
      </w:r>
    </w:p>
    <w:p w:rsidR="007F3F4A" w:rsidRPr="00B759C7" w:rsidRDefault="007F3F4A" w:rsidP="00F83722">
      <w:pPr>
        <w:pStyle w:val="berschrift2"/>
        <w:ind w:left="2832"/>
        <w:jc w:val="both"/>
        <w:rPr>
          <w:rFonts w:ascii="ABeeZee" w:hAnsi="ABeeZee"/>
          <w:b w:val="0"/>
          <w:color w:val="FF0000"/>
          <w:sz w:val="22"/>
          <w:szCs w:val="22"/>
        </w:rPr>
      </w:pPr>
      <w:r w:rsidRPr="00B759C7">
        <w:rPr>
          <w:rFonts w:ascii="ABeeZee" w:hAnsi="ABeeZee"/>
          <w:b w:val="0"/>
          <w:color w:val="FF0000"/>
          <w:sz w:val="22"/>
          <w:szCs w:val="22"/>
        </w:rPr>
        <w:t xml:space="preserve">0511 120 6000 </w:t>
      </w:r>
      <w:r w:rsidRPr="00B759C7">
        <w:rPr>
          <w:rFonts w:ascii="ABeeZee" w:hAnsi="ABeeZee"/>
          <w:b w:val="0"/>
          <w:sz w:val="16"/>
          <w:szCs w:val="16"/>
        </w:rPr>
        <w:t xml:space="preserve">(montags – freitags </w:t>
      </w:r>
      <w:r w:rsidR="00B759C7" w:rsidRPr="00B759C7">
        <w:rPr>
          <w:rFonts w:ascii="ABeeZee" w:hAnsi="ABeeZee"/>
          <w:b w:val="0"/>
          <w:sz w:val="16"/>
          <w:szCs w:val="16"/>
        </w:rPr>
        <w:t>8-22 Uhr, Wochenende</w:t>
      </w:r>
      <w:r w:rsidRPr="00B759C7">
        <w:rPr>
          <w:rFonts w:ascii="ABeeZee" w:hAnsi="ABeeZee"/>
          <w:b w:val="0"/>
          <w:sz w:val="16"/>
          <w:szCs w:val="16"/>
        </w:rPr>
        <w:t xml:space="preserve"> 10-20 Uhr)</w:t>
      </w:r>
    </w:p>
    <w:p w:rsidR="007F3F4A" w:rsidRPr="00702764" w:rsidRDefault="007F3F4A" w:rsidP="00F83722">
      <w:pPr>
        <w:pStyle w:val="berschrift2"/>
        <w:jc w:val="both"/>
        <w:rPr>
          <w:rFonts w:ascii="ABeeZee" w:hAnsi="ABeeZee"/>
          <w:b w:val="0"/>
          <w:sz w:val="22"/>
          <w:szCs w:val="22"/>
        </w:rPr>
      </w:pPr>
      <w:r w:rsidRPr="00702764">
        <w:rPr>
          <w:rFonts w:ascii="ABeeZee" w:hAnsi="ABeeZee"/>
          <w:b w:val="0"/>
          <w:sz w:val="22"/>
          <w:szCs w:val="22"/>
        </w:rPr>
        <w:t>Hier werden allgemeine Fragen zum Corona-Virus und seinen Folgen beantwortet</w:t>
      </w:r>
      <w:r w:rsidR="00C607F0" w:rsidRPr="00702764">
        <w:rPr>
          <w:rFonts w:ascii="ABeeZee" w:hAnsi="ABeeZee"/>
          <w:b w:val="0"/>
          <w:sz w:val="22"/>
          <w:szCs w:val="22"/>
        </w:rPr>
        <w:t>, bei spezielleren Fragen wird man von hier aus direkt weiter</w:t>
      </w:r>
      <w:r w:rsidR="00C05575">
        <w:rPr>
          <w:rFonts w:ascii="ABeeZee" w:hAnsi="ABeeZee"/>
          <w:b w:val="0"/>
          <w:sz w:val="22"/>
          <w:szCs w:val="22"/>
        </w:rPr>
        <w:t>vermittelt</w:t>
      </w:r>
      <w:r w:rsidR="00B759C7">
        <w:rPr>
          <w:rFonts w:ascii="ABeeZee" w:hAnsi="ABeeZee"/>
          <w:b w:val="0"/>
          <w:sz w:val="22"/>
          <w:szCs w:val="22"/>
        </w:rPr>
        <w:t>.</w:t>
      </w:r>
    </w:p>
    <w:p w:rsidR="00D3718B" w:rsidRDefault="00D3718B" w:rsidP="00D3718B">
      <w:pPr>
        <w:pStyle w:val="berschrift2"/>
        <w:spacing w:before="0" w:beforeAutospacing="0" w:after="0" w:afterAutospacing="0"/>
        <w:rPr>
          <w:rFonts w:ascii="ABeeZee" w:hAnsi="ABeeZee"/>
          <w:b w:val="0"/>
          <w:bCs w:val="0"/>
          <w:sz w:val="20"/>
          <w:szCs w:val="20"/>
        </w:rPr>
      </w:pPr>
      <w:r>
        <w:rPr>
          <w:rFonts w:ascii="ABeeZee" w:hAnsi="ABeeZee"/>
          <w:b w:val="0"/>
          <w:bCs w:val="0"/>
          <w:sz w:val="20"/>
          <w:szCs w:val="20"/>
        </w:rPr>
        <w:t xml:space="preserve">Gehörlose </w:t>
      </w:r>
      <w:r w:rsidRPr="00D3718B">
        <w:rPr>
          <w:rFonts w:ascii="ABeeZee" w:hAnsi="ABeeZee"/>
          <w:b w:val="0"/>
          <w:bCs w:val="0"/>
          <w:sz w:val="20"/>
          <w:szCs w:val="20"/>
        </w:rPr>
        <w:t>können ih</w:t>
      </w:r>
      <w:r>
        <w:rPr>
          <w:rFonts w:ascii="ABeeZee" w:hAnsi="ABeeZee"/>
          <w:b w:val="0"/>
          <w:bCs w:val="0"/>
          <w:sz w:val="20"/>
          <w:szCs w:val="20"/>
        </w:rPr>
        <w:t>re Fragen per E-Mail schicken:</w:t>
      </w:r>
    </w:p>
    <w:p w:rsidR="00C607F0" w:rsidRDefault="00D3718B" w:rsidP="00D3718B">
      <w:pPr>
        <w:pStyle w:val="berschrift2"/>
        <w:spacing w:before="0" w:beforeAutospacing="0" w:after="0" w:afterAutospacing="0"/>
        <w:rPr>
          <w:rFonts w:ascii="ABeeZee" w:hAnsi="ABeeZee"/>
          <w:b w:val="0"/>
          <w:bCs w:val="0"/>
          <w:sz w:val="20"/>
          <w:szCs w:val="20"/>
        </w:rPr>
      </w:pPr>
      <w:hyperlink r:id="rId7" w:tgtFrame="target=" w:history="1">
        <w:r w:rsidRPr="00D3718B">
          <w:rPr>
            <w:rStyle w:val="Hyperlink"/>
            <w:rFonts w:ascii="ABeeZee" w:hAnsi="ABeeZee"/>
            <w:b w:val="0"/>
            <w:bCs w:val="0"/>
            <w:color w:val="auto"/>
            <w:sz w:val="20"/>
            <w:szCs w:val="20"/>
            <w:u w:val="none"/>
          </w:rPr>
          <w:t>gehoerloseninfo.corona@ms.niedersachsen.de</w:t>
        </w:r>
      </w:hyperlink>
    </w:p>
    <w:p w:rsidR="00D3718B" w:rsidRDefault="00D3718B" w:rsidP="00D3718B">
      <w:pPr>
        <w:pStyle w:val="berschrift2"/>
        <w:spacing w:before="0" w:beforeAutospacing="0" w:after="0" w:afterAutospacing="0"/>
        <w:rPr>
          <w:rFonts w:ascii="ABeeZee" w:hAnsi="ABeeZee"/>
          <w:b w:val="0"/>
          <w:bCs w:val="0"/>
          <w:sz w:val="20"/>
          <w:szCs w:val="20"/>
        </w:rPr>
      </w:pPr>
    </w:p>
    <w:p w:rsidR="00D3718B" w:rsidRDefault="00414168" w:rsidP="00D3718B">
      <w:pPr>
        <w:pStyle w:val="berschrift2"/>
        <w:spacing w:before="0" w:beforeAutospacing="0" w:after="0" w:afterAutospacing="0"/>
        <w:rPr>
          <w:rFonts w:ascii="ABeeZee" w:hAnsi="ABeeZee"/>
          <w:b w:val="0"/>
          <w:bCs w:val="0"/>
          <w:sz w:val="20"/>
          <w:szCs w:val="20"/>
        </w:rPr>
      </w:pPr>
      <w:r w:rsidRPr="00414168">
        <w:rPr>
          <w:rFonts w:ascii="ABeeZee" w:hAnsi="ABeeZee"/>
          <w:noProof/>
          <w:lang w:eastAsia="en-US"/>
        </w:rPr>
        <w:pict>
          <v:shape id="_x0000_s1026" type="#_x0000_t202" style="position:absolute;margin-left:377.7pt;margin-top:10.9pt;width:70.95pt;height:65pt;z-index:251660288;mso-width-relative:margin;mso-height-relative:margin" stroked="f">
            <v:textbox>
              <w:txbxContent>
                <w:p w:rsidR="00414168" w:rsidRDefault="0041416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61917" cy="661917"/>
                        <wp:effectExtent l="0" t="0" r="4833" b="0"/>
                        <wp:docPr id="1" name="Bild 1" descr="C:\Users\Admin\AppData\Local\Microsoft\Windows\INetCache\IE\RANLESQP\600px-076-sneezing-face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INetCache\IE\RANLESQP\600px-076-sneezing-face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693" cy="661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4168" w:rsidRDefault="00414168" w:rsidP="00D3718B">
      <w:pPr>
        <w:pStyle w:val="berschrift2"/>
        <w:spacing w:before="0" w:beforeAutospacing="0" w:after="0" w:afterAutospacing="0"/>
        <w:rPr>
          <w:rFonts w:ascii="ABeeZee" w:hAnsi="ABeeZee"/>
          <w:b w:val="0"/>
          <w:bCs w:val="0"/>
          <w:sz w:val="20"/>
          <w:szCs w:val="20"/>
        </w:rPr>
      </w:pPr>
    </w:p>
    <w:p w:rsidR="00D3718B" w:rsidRPr="00D3718B" w:rsidRDefault="00D3718B" w:rsidP="00D3718B">
      <w:pPr>
        <w:pStyle w:val="berschrift2"/>
        <w:spacing w:before="0" w:beforeAutospacing="0" w:after="0" w:afterAutospacing="0"/>
        <w:rPr>
          <w:rFonts w:ascii="ABeeZee" w:hAnsi="ABeeZee"/>
          <w:b w:val="0"/>
          <w:bCs w:val="0"/>
          <w:sz w:val="20"/>
          <w:szCs w:val="20"/>
        </w:rPr>
      </w:pPr>
    </w:p>
    <w:p w:rsidR="00D3718B" w:rsidRPr="00D3718B" w:rsidRDefault="00C607F0" w:rsidP="00F83722">
      <w:pPr>
        <w:jc w:val="both"/>
        <w:rPr>
          <w:rFonts w:ascii="ABeeZee" w:hAnsi="ABeeZee"/>
          <w:b/>
          <w:sz w:val="24"/>
          <w:szCs w:val="24"/>
        </w:rPr>
      </w:pPr>
      <w:r w:rsidRPr="00B759C7">
        <w:rPr>
          <w:rFonts w:ascii="ABeeZee" w:hAnsi="ABeeZee"/>
          <w:b/>
          <w:sz w:val="24"/>
          <w:szCs w:val="24"/>
        </w:rPr>
        <w:t xml:space="preserve">Ich fühle mich </w:t>
      </w:r>
      <w:r w:rsidRPr="00F83722">
        <w:rPr>
          <w:rFonts w:ascii="ABeeZee" w:hAnsi="ABeeZee"/>
          <w:b/>
          <w:sz w:val="24"/>
          <w:szCs w:val="24"/>
          <w:u w:val="single"/>
        </w:rPr>
        <w:t>krank</w:t>
      </w:r>
      <w:r w:rsidRPr="00B759C7">
        <w:rPr>
          <w:rFonts w:ascii="ABeeZee" w:hAnsi="ABeeZee"/>
          <w:b/>
          <w:sz w:val="24"/>
          <w:szCs w:val="24"/>
        </w:rPr>
        <w:t xml:space="preserve"> und denke, dass ich Corona habe:</w:t>
      </w:r>
    </w:p>
    <w:p w:rsidR="00C607F0" w:rsidRPr="00702764" w:rsidRDefault="00C607F0" w:rsidP="00F83722">
      <w:pPr>
        <w:pStyle w:val="Listenabsatz"/>
        <w:numPr>
          <w:ilvl w:val="0"/>
          <w:numId w:val="2"/>
        </w:numPr>
        <w:jc w:val="both"/>
        <w:rPr>
          <w:rFonts w:ascii="ABeeZee" w:hAnsi="ABeeZee"/>
        </w:rPr>
      </w:pPr>
      <w:r w:rsidRPr="00702764">
        <w:rPr>
          <w:rFonts w:ascii="ABeeZee" w:hAnsi="ABeeZee"/>
        </w:rPr>
        <w:t xml:space="preserve">Rufen Sie Ihre Hausärztin/ Ihren Hausarzt an  </w:t>
      </w:r>
      <w:r w:rsidR="00D3718B">
        <w:rPr>
          <w:rFonts w:ascii="ABeeZee" w:hAnsi="ABeeZee"/>
        </w:rPr>
        <w:t xml:space="preserve">   </w:t>
      </w:r>
      <w:r w:rsidRPr="00B759C7">
        <w:rPr>
          <w:rFonts w:ascii="ABeeZee" w:hAnsi="ABeeZee"/>
          <w:b/>
        </w:rPr>
        <w:t>ODER</w:t>
      </w:r>
    </w:p>
    <w:p w:rsidR="00C607F0" w:rsidRPr="00702764" w:rsidRDefault="00C607F0" w:rsidP="00F83722">
      <w:pPr>
        <w:pStyle w:val="Listenabsatz"/>
        <w:numPr>
          <w:ilvl w:val="0"/>
          <w:numId w:val="2"/>
        </w:numPr>
        <w:jc w:val="both"/>
        <w:rPr>
          <w:rFonts w:ascii="ABeeZee" w:hAnsi="ABeeZee"/>
        </w:rPr>
      </w:pPr>
      <w:r w:rsidRPr="00702764">
        <w:rPr>
          <w:rFonts w:ascii="ABeeZee" w:hAnsi="ABeeZee"/>
        </w:rPr>
        <w:t xml:space="preserve">Rufen Sie den ärztlichen Bereitschaftsdienst an: </w:t>
      </w:r>
      <w:r w:rsidRPr="00F83722">
        <w:rPr>
          <w:rFonts w:ascii="ABeeZee" w:hAnsi="ABeeZee"/>
          <w:color w:val="FF0000"/>
        </w:rPr>
        <w:t>116 117</w:t>
      </w:r>
      <w:r w:rsidRPr="00702764">
        <w:rPr>
          <w:rFonts w:ascii="ABeeZee" w:hAnsi="ABeeZee"/>
        </w:rPr>
        <w:t xml:space="preserve"> (immer erreichbar)</w:t>
      </w:r>
    </w:p>
    <w:p w:rsidR="00414168" w:rsidRDefault="00414168" w:rsidP="00F83722">
      <w:pPr>
        <w:jc w:val="both"/>
        <w:rPr>
          <w:rFonts w:ascii="ABeeZee" w:hAnsi="ABeeZee"/>
        </w:rPr>
      </w:pPr>
    </w:p>
    <w:p w:rsidR="00C607F0" w:rsidRPr="00702764" w:rsidRDefault="00414168" w:rsidP="00F83722">
      <w:pPr>
        <w:jc w:val="both"/>
        <w:rPr>
          <w:rFonts w:ascii="ABeeZee" w:hAnsi="ABeeZee"/>
        </w:rPr>
      </w:pPr>
      <w:r w:rsidRPr="00414168">
        <w:rPr>
          <w:rFonts w:ascii="ABeeZee" w:hAnsi="ABeeZee"/>
          <w:b/>
          <w:noProof/>
          <w:sz w:val="24"/>
          <w:szCs w:val="24"/>
        </w:rPr>
        <w:pict>
          <v:shape id="_x0000_s1028" type="#_x0000_t202" style="position:absolute;left:0;text-align:left;margin-left:377.7pt;margin-top:3.15pt;width:71.4pt;height:65.05pt;z-index:251664384;mso-width-relative:margin;mso-height-relative:margin" stroked="f">
            <v:textbox style="mso-next-textbox:#_x0000_s1028">
              <w:txbxContent>
                <w:p w:rsidR="00414168" w:rsidRDefault="0041416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64295" cy="664295"/>
                        <wp:effectExtent l="0" t="0" r="2455" b="0"/>
                        <wp:docPr id="10" name="Bild 6" descr="C:\Users\Admin\AppData\Local\Microsoft\Windows\INetCache\IE\GTXJOFL1\1024px-029-sad-but-relieved-face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\AppData\Local\Microsoft\Windows\INetCache\IE\GTXJOFL1\1024px-029-sad-but-relieved-face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526" cy="664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07F0" w:rsidRDefault="00C607F0" w:rsidP="00F83722">
      <w:pPr>
        <w:jc w:val="both"/>
        <w:rPr>
          <w:rFonts w:ascii="ABeeZee" w:hAnsi="ABeeZee"/>
          <w:b/>
          <w:sz w:val="24"/>
          <w:szCs w:val="24"/>
        </w:rPr>
      </w:pPr>
      <w:r w:rsidRPr="00B759C7">
        <w:rPr>
          <w:rFonts w:ascii="ABeeZee" w:hAnsi="ABeeZee"/>
          <w:b/>
          <w:sz w:val="24"/>
          <w:szCs w:val="24"/>
        </w:rPr>
        <w:t xml:space="preserve">Ich brauche </w:t>
      </w:r>
      <w:r w:rsidRPr="00F83722">
        <w:rPr>
          <w:rFonts w:ascii="ABeeZee" w:hAnsi="ABeeZee"/>
          <w:b/>
          <w:sz w:val="24"/>
          <w:szCs w:val="24"/>
          <w:u w:val="single"/>
        </w:rPr>
        <w:t>Hilfe</w:t>
      </w:r>
      <w:r w:rsidRPr="00B759C7">
        <w:rPr>
          <w:rFonts w:ascii="ABeeZee" w:hAnsi="ABeeZee"/>
          <w:b/>
          <w:sz w:val="24"/>
          <w:szCs w:val="24"/>
        </w:rPr>
        <w:t>/ jemanden zum Reden:</w:t>
      </w:r>
    </w:p>
    <w:p w:rsidR="00414168" w:rsidRPr="00B759C7" w:rsidRDefault="00414168" w:rsidP="00F83722">
      <w:pPr>
        <w:jc w:val="both"/>
        <w:rPr>
          <w:rFonts w:ascii="ABeeZee" w:hAnsi="ABeeZee"/>
          <w:b/>
          <w:sz w:val="24"/>
          <w:szCs w:val="24"/>
        </w:rPr>
      </w:pPr>
    </w:p>
    <w:p w:rsidR="00C607F0" w:rsidRPr="00702764" w:rsidRDefault="00C607F0" w:rsidP="00F83722">
      <w:pPr>
        <w:jc w:val="both"/>
        <w:rPr>
          <w:rFonts w:ascii="ABeeZee" w:hAnsi="ABeeZee"/>
        </w:rPr>
      </w:pPr>
      <w:r w:rsidRPr="00702764">
        <w:rPr>
          <w:rFonts w:ascii="ABeeZee" w:hAnsi="ABeeZee"/>
        </w:rPr>
        <w:t xml:space="preserve">Während der Corona-Krise ist es Zuhause manchmal besonders schwer. Vielleicht gab es schon vorher Belastungen in Ihrer Familie, die nun durch das enge Miteinander, wegen </w:t>
      </w:r>
      <w:r w:rsidR="00702764" w:rsidRPr="00702764">
        <w:rPr>
          <w:rFonts w:ascii="ABeeZee" w:hAnsi="ABeeZee"/>
        </w:rPr>
        <w:t xml:space="preserve">akuter </w:t>
      </w:r>
      <w:r w:rsidRPr="00702764">
        <w:rPr>
          <w:rFonts w:ascii="ABeeZee" w:hAnsi="ABeeZee"/>
        </w:rPr>
        <w:t>So</w:t>
      </w:r>
      <w:r w:rsidR="00702764" w:rsidRPr="00702764">
        <w:rPr>
          <w:rFonts w:ascii="ABeeZee" w:hAnsi="ABeeZee"/>
        </w:rPr>
        <w:t xml:space="preserve">rgen um die Zukunft der Kinder oder um die Arbeitsplätze zu einer besonderen Stresssituation in der Familie führen. </w:t>
      </w:r>
    </w:p>
    <w:p w:rsidR="00702764" w:rsidRDefault="00702764" w:rsidP="00F83722">
      <w:pPr>
        <w:jc w:val="both"/>
        <w:rPr>
          <w:rFonts w:ascii="ABeeZee" w:hAnsi="ABeeZee"/>
        </w:rPr>
      </w:pPr>
      <w:r w:rsidRPr="00702764">
        <w:rPr>
          <w:rFonts w:ascii="ABeeZee" w:hAnsi="ABeeZee"/>
        </w:rPr>
        <w:t>Sollten</w:t>
      </w:r>
      <w:r>
        <w:rPr>
          <w:rFonts w:ascii="ABeeZee" w:hAnsi="ABeeZee"/>
        </w:rPr>
        <w:t xml:space="preserve"> Sie oder solltet ihr euch Zuhause nicht wohl fühlen, Ängsten oder Gewalt ausgesetzt sein und mit jemandem sprechen wollen, gibt es viele </w:t>
      </w:r>
      <w:r w:rsidR="00B759C7">
        <w:rPr>
          <w:rFonts w:ascii="ABeeZee" w:hAnsi="ABeeZee"/>
        </w:rPr>
        <w:t xml:space="preserve">kostenlose </w:t>
      </w:r>
      <w:r>
        <w:rPr>
          <w:rFonts w:ascii="ABeeZee" w:hAnsi="ABeeZee"/>
        </w:rPr>
        <w:t>Hilfsangebote...</w:t>
      </w:r>
    </w:p>
    <w:p w:rsidR="00F83722" w:rsidRDefault="00F83722" w:rsidP="00F83722">
      <w:pPr>
        <w:ind w:left="4950" w:hanging="4950"/>
        <w:rPr>
          <w:rFonts w:ascii="Times New Roman" w:hAnsi="Times New Roman" w:cs="Times New Roman"/>
        </w:rPr>
      </w:pPr>
    </w:p>
    <w:p w:rsidR="00702764" w:rsidRDefault="00702764" w:rsidP="00F83722">
      <w:pPr>
        <w:ind w:left="4950" w:hanging="4950"/>
        <w:rPr>
          <w:rFonts w:ascii="ABeeZee" w:hAnsi="ABeeZee"/>
          <w:b/>
          <w:bCs/>
        </w:rPr>
      </w:pPr>
      <w:r w:rsidRPr="00702764">
        <w:rPr>
          <w:rFonts w:ascii="Times New Roman" w:hAnsi="Times New Roman" w:cs="Times New Roman"/>
        </w:rPr>
        <w:t>…</w:t>
      </w:r>
      <w:r w:rsidRPr="00702764">
        <w:rPr>
          <w:rFonts w:ascii="ABeeZee" w:hAnsi="ABeeZee"/>
        </w:rPr>
        <w:t xml:space="preserve">für </w:t>
      </w:r>
      <w:r w:rsidRPr="00F83722">
        <w:rPr>
          <w:rFonts w:ascii="ABeeZee" w:hAnsi="ABeeZee"/>
          <w:b/>
        </w:rPr>
        <w:t>FRAUEN</w:t>
      </w:r>
      <w:r w:rsidRPr="00702764">
        <w:rPr>
          <w:rFonts w:ascii="ABeeZee" w:hAnsi="ABeeZee"/>
        </w:rPr>
        <w:t xml:space="preserve">, die Gewalt ausgesetzt sind: </w:t>
      </w:r>
      <w:r>
        <w:rPr>
          <w:rFonts w:ascii="ABeeZee" w:hAnsi="ABeeZee"/>
        </w:rPr>
        <w:tab/>
      </w:r>
      <w:r w:rsidR="00F83722">
        <w:rPr>
          <w:rFonts w:ascii="ABeeZee" w:hAnsi="ABeeZee"/>
        </w:rPr>
        <w:tab/>
      </w:r>
      <w:r w:rsidRPr="00702764">
        <w:rPr>
          <w:rFonts w:ascii="ABeeZee" w:hAnsi="ABeeZee"/>
          <w:bCs/>
        </w:rPr>
        <w:t xml:space="preserve">Hilfetelefon Gewalt gegen Frauen: </w:t>
      </w:r>
      <w:r w:rsidRPr="00702764">
        <w:rPr>
          <w:rFonts w:ascii="ABeeZee" w:hAnsi="ABeeZee"/>
          <w:bCs/>
        </w:rPr>
        <w:br/>
      </w:r>
      <w:r w:rsidRPr="00F83722">
        <w:rPr>
          <w:rFonts w:ascii="ABeeZee" w:hAnsi="ABeeZee"/>
          <w:bCs/>
          <w:color w:val="FF0000"/>
        </w:rPr>
        <w:t>0800 116 016</w:t>
      </w:r>
    </w:p>
    <w:p w:rsidR="00702764" w:rsidRDefault="00702764" w:rsidP="00F83722">
      <w:pPr>
        <w:ind w:left="4950" w:hanging="4950"/>
        <w:rPr>
          <w:rFonts w:ascii="ABeeZee" w:hAnsi="ABeeZee"/>
          <w:b/>
          <w:bCs/>
        </w:rPr>
      </w:pPr>
    </w:p>
    <w:p w:rsidR="00702764" w:rsidRDefault="00702764" w:rsidP="00F83722">
      <w:pPr>
        <w:ind w:left="4950" w:hanging="4950"/>
        <w:rPr>
          <w:rFonts w:ascii="ABeeZee" w:hAnsi="ABeeZee"/>
          <w:bCs/>
        </w:rPr>
      </w:pPr>
      <w:r w:rsidRPr="00702764">
        <w:rPr>
          <w:rFonts w:ascii="Times New Roman" w:hAnsi="Times New Roman" w:cs="Times New Roman"/>
          <w:bCs/>
        </w:rPr>
        <w:t>…</w:t>
      </w:r>
      <w:r w:rsidRPr="00702764">
        <w:rPr>
          <w:rFonts w:ascii="ABeeZee" w:hAnsi="ABeeZee"/>
          <w:bCs/>
        </w:rPr>
        <w:t xml:space="preserve">für </w:t>
      </w:r>
      <w:r w:rsidRPr="00F83722">
        <w:rPr>
          <w:rFonts w:ascii="ABeeZee" w:hAnsi="ABeeZee"/>
          <w:b/>
          <w:bCs/>
        </w:rPr>
        <w:t>SCHWANGERE</w:t>
      </w:r>
      <w:r w:rsidRPr="00702764">
        <w:rPr>
          <w:rFonts w:ascii="ABeeZee" w:hAnsi="ABeeZee"/>
          <w:bCs/>
        </w:rPr>
        <w:t xml:space="preserve"> in Not: </w:t>
      </w:r>
      <w:r w:rsidRPr="00702764">
        <w:rPr>
          <w:rFonts w:ascii="ABeeZee" w:hAnsi="ABeeZee"/>
          <w:bCs/>
        </w:rPr>
        <w:tab/>
        <w:t xml:space="preserve">Hilfetelefon „Schwangere in Not“: </w:t>
      </w:r>
      <w:r w:rsidRPr="00702764">
        <w:rPr>
          <w:rFonts w:ascii="ABeeZee" w:hAnsi="ABeeZee"/>
          <w:bCs/>
        </w:rPr>
        <w:br/>
      </w:r>
      <w:r w:rsidRPr="00F83722">
        <w:rPr>
          <w:rFonts w:ascii="ABeeZee" w:hAnsi="ABeeZee"/>
          <w:bCs/>
          <w:color w:val="FF0000"/>
        </w:rPr>
        <w:t>0800 4040 020</w:t>
      </w:r>
    </w:p>
    <w:p w:rsidR="00702764" w:rsidRDefault="00702764" w:rsidP="00F83722">
      <w:pPr>
        <w:ind w:left="4950" w:hanging="4950"/>
        <w:rPr>
          <w:rFonts w:ascii="ABeeZee" w:hAnsi="ABeeZee"/>
          <w:bCs/>
        </w:rPr>
      </w:pPr>
    </w:p>
    <w:p w:rsidR="00702764" w:rsidRPr="00F83722" w:rsidRDefault="00702764" w:rsidP="00F83722">
      <w:pPr>
        <w:pStyle w:val="StandardWeb"/>
        <w:ind w:left="4950" w:hanging="4950"/>
        <w:rPr>
          <w:rFonts w:ascii="ABeeZee" w:hAnsi="ABeeZee"/>
          <w:sz w:val="22"/>
          <w:szCs w:val="22"/>
        </w:rPr>
      </w:pPr>
      <w:r w:rsidRPr="00F83722">
        <w:rPr>
          <w:bCs/>
          <w:sz w:val="22"/>
          <w:szCs w:val="22"/>
        </w:rPr>
        <w:t>…</w:t>
      </w:r>
      <w:r w:rsidRPr="00F83722">
        <w:rPr>
          <w:rFonts w:ascii="ABeeZee" w:hAnsi="ABeeZee"/>
          <w:bCs/>
          <w:sz w:val="22"/>
          <w:szCs w:val="22"/>
        </w:rPr>
        <w:t xml:space="preserve">für </w:t>
      </w:r>
      <w:r w:rsidR="00F83722" w:rsidRPr="00F83722">
        <w:rPr>
          <w:rFonts w:ascii="ABeeZee" w:hAnsi="ABeeZee"/>
          <w:b/>
          <w:bCs/>
          <w:sz w:val="22"/>
          <w:szCs w:val="22"/>
        </w:rPr>
        <w:t>KINDER UND JUGENDLICHE:</w:t>
      </w:r>
      <w:r w:rsidRPr="00F83722">
        <w:rPr>
          <w:rFonts w:ascii="ABeeZee" w:hAnsi="ABeeZee"/>
          <w:bCs/>
          <w:sz w:val="22"/>
          <w:szCs w:val="22"/>
        </w:rPr>
        <w:tab/>
        <w:t xml:space="preserve">Kinder- und Jugendtelefon: </w:t>
      </w:r>
      <w:r w:rsidRPr="00F83722">
        <w:rPr>
          <w:rFonts w:ascii="ABeeZee" w:hAnsi="ABeeZee"/>
          <w:bCs/>
          <w:sz w:val="22"/>
          <w:szCs w:val="22"/>
        </w:rPr>
        <w:br/>
      </w:r>
      <w:r w:rsidRPr="00F83722">
        <w:rPr>
          <w:rFonts w:ascii="ABeeZee" w:hAnsi="ABeeZee"/>
          <w:bCs/>
          <w:color w:val="FF0000"/>
          <w:sz w:val="22"/>
          <w:szCs w:val="22"/>
        </w:rPr>
        <w:t>0800 111 0 333</w:t>
      </w:r>
      <w:r w:rsidRPr="00F83722">
        <w:rPr>
          <w:rFonts w:ascii="ABeeZee" w:hAnsi="ABeeZee"/>
          <w:color w:val="FF0000"/>
          <w:sz w:val="22"/>
          <w:szCs w:val="22"/>
        </w:rPr>
        <w:t xml:space="preserve"> </w:t>
      </w:r>
      <w:r w:rsidRPr="00F83722">
        <w:rPr>
          <w:rFonts w:ascii="ABeeZee" w:hAnsi="ABeeZee"/>
          <w:sz w:val="22"/>
          <w:szCs w:val="22"/>
        </w:rPr>
        <w:br/>
      </w:r>
    </w:p>
    <w:p w:rsidR="00702764" w:rsidRPr="00F83722" w:rsidRDefault="00702764" w:rsidP="00F83722">
      <w:pPr>
        <w:pStyle w:val="StandardWeb"/>
        <w:spacing w:before="0" w:beforeAutospacing="0" w:after="0" w:afterAutospacing="0"/>
        <w:ind w:left="4950" w:firstLine="6"/>
        <w:rPr>
          <w:rFonts w:ascii="ABeeZee" w:hAnsi="ABeeZee"/>
          <w:bCs/>
          <w:sz w:val="22"/>
          <w:szCs w:val="22"/>
        </w:rPr>
      </w:pPr>
      <w:r w:rsidRPr="00F83722">
        <w:rPr>
          <w:rFonts w:ascii="ABeeZee" w:hAnsi="ABeeZee"/>
          <w:bCs/>
          <w:sz w:val="22"/>
          <w:szCs w:val="22"/>
        </w:rPr>
        <w:t>„Nummer gegen Kummer“:</w:t>
      </w:r>
      <w:r w:rsidRPr="00F83722">
        <w:rPr>
          <w:rFonts w:ascii="ABeeZee" w:hAnsi="ABeeZee"/>
          <w:bCs/>
          <w:sz w:val="22"/>
          <w:szCs w:val="22"/>
        </w:rPr>
        <w:br/>
      </w:r>
      <w:r w:rsidRPr="00F83722">
        <w:rPr>
          <w:rFonts w:ascii="ABeeZee" w:hAnsi="ABeeZee"/>
          <w:bCs/>
          <w:color w:val="FF0000"/>
          <w:sz w:val="22"/>
          <w:szCs w:val="22"/>
        </w:rPr>
        <w:t>116 111</w:t>
      </w:r>
    </w:p>
    <w:p w:rsidR="00702764" w:rsidRPr="00C05575" w:rsidRDefault="00B759C7" w:rsidP="00F83722">
      <w:pPr>
        <w:pStyle w:val="StandardWeb"/>
        <w:spacing w:before="0" w:beforeAutospacing="0" w:after="0" w:afterAutospacing="0"/>
        <w:ind w:left="4950" w:firstLine="6"/>
        <w:rPr>
          <w:rFonts w:ascii="ABeeZee" w:hAnsi="ABeeZee"/>
          <w:bCs/>
          <w:color w:val="FF0000"/>
          <w:sz w:val="22"/>
          <w:szCs w:val="22"/>
        </w:rPr>
      </w:pPr>
      <w:hyperlink r:id="rId10" w:history="1">
        <w:r w:rsidRPr="00C05575">
          <w:rPr>
            <w:rStyle w:val="Hyperlink"/>
            <w:rFonts w:ascii="ABeeZee" w:hAnsi="ABeeZee"/>
            <w:bCs/>
            <w:color w:val="FF0000"/>
            <w:sz w:val="22"/>
            <w:szCs w:val="22"/>
            <w:u w:val="none"/>
          </w:rPr>
          <w:t>www.nummergegenkummer.de</w:t>
        </w:r>
      </w:hyperlink>
    </w:p>
    <w:p w:rsidR="00C05575" w:rsidRDefault="00C05575" w:rsidP="00F83722">
      <w:pPr>
        <w:pStyle w:val="StandardWeb"/>
        <w:spacing w:before="0" w:beforeAutospacing="0" w:after="0" w:afterAutospacing="0"/>
        <w:ind w:left="4950" w:firstLine="6"/>
        <w:rPr>
          <w:rFonts w:ascii="ABeeZee" w:hAnsi="ABeeZee"/>
          <w:bCs/>
          <w:sz w:val="22"/>
          <w:szCs w:val="22"/>
        </w:rPr>
      </w:pPr>
    </w:p>
    <w:p w:rsidR="00C05575" w:rsidRDefault="00C05575" w:rsidP="00F83722">
      <w:pPr>
        <w:pStyle w:val="StandardWeb"/>
        <w:spacing w:before="0" w:beforeAutospacing="0" w:after="0" w:afterAutospacing="0"/>
        <w:ind w:left="4950" w:firstLine="6"/>
        <w:rPr>
          <w:rFonts w:ascii="ABeeZee" w:hAnsi="ABeeZee"/>
          <w:bCs/>
          <w:sz w:val="22"/>
          <w:szCs w:val="22"/>
        </w:rPr>
      </w:pPr>
      <w:r>
        <w:rPr>
          <w:rFonts w:ascii="ABeeZee" w:hAnsi="ABeeZee"/>
          <w:bCs/>
          <w:sz w:val="22"/>
          <w:szCs w:val="22"/>
        </w:rPr>
        <w:t>weitere Angebote für Kinder in Not:</w:t>
      </w:r>
    </w:p>
    <w:p w:rsidR="00C05575" w:rsidRPr="00C05575" w:rsidRDefault="00C05575" w:rsidP="00F83722">
      <w:pPr>
        <w:pStyle w:val="StandardWeb"/>
        <w:spacing w:before="0" w:beforeAutospacing="0" w:after="0" w:afterAutospacing="0"/>
        <w:ind w:left="4950" w:firstLine="6"/>
        <w:rPr>
          <w:rFonts w:ascii="ABeeZee" w:hAnsi="ABeeZee"/>
          <w:bCs/>
          <w:color w:val="FF0000"/>
          <w:sz w:val="22"/>
          <w:szCs w:val="22"/>
        </w:rPr>
      </w:pPr>
      <w:r w:rsidRPr="00C05575">
        <w:rPr>
          <w:rFonts w:ascii="ABeeZee" w:hAnsi="ABeeZee"/>
          <w:bCs/>
          <w:color w:val="FF0000"/>
          <w:sz w:val="22"/>
          <w:szCs w:val="22"/>
        </w:rPr>
        <w:t>www.kinderschutz-niedersachsen.de</w:t>
      </w:r>
    </w:p>
    <w:p w:rsidR="00B759C7" w:rsidRPr="00F83722" w:rsidRDefault="00B759C7" w:rsidP="00F83722">
      <w:pPr>
        <w:pStyle w:val="StandardWeb"/>
        <w:rPr>
          <w:rFonts w:ascii="ABeeZee" w:hAnsi="ABeeZee"/>
          <w:bCs/>
          <w:sz w:val="22"/>
          <w:szCs w:val="22"/>
        </w:rPr>
      </w:pPr>
    </w:p>
    <w:p w:rsidR="00B759C7" w:rsidRPr="00F83722" w:rsidRDefault="00B759C7" w:rsidP="00F83722">
      <w:pPr>
        <w:pStyle w:val="StandardWeb"/>
        <w:spacing w:before="0" w:beforeAutospacing="0" w:after="0" w:afterAutospacing="0"/>
        <w:rPr>
          <w:rFonts w:ascii="ABeeZee" w:hAnsi="ABeeZee"/>
          <w:b/>
          <w:bCs/>
          <w:sz w:val="22"/>
          <w:szCs w:val="22"/>
        </w:rPr>
      </w:pPr>
      <w:r w:rsidRPr="00F83722">
        <w:rPr>
          <w:b/>
          <w:bCs/>
          <w:sz w:val="22"/>
          <w:szCs w:val="22"/>
        </w:rPr>
        <w:t>…</w:t>
      </w:r>
      <w:r w:rsidR="00C05575">
        <w:rPr>
          <w:rFonts w:ascii="ABeeZee" w:hAnsi="ABeeZee"/>
          <w:b/>
          <w:bCs/>
          <w:sz w:val="22"/>
          <w:szCs w:val="22"/>
        </w:rPr>
        <w:t xml:space="preserve">bei weiteren </w:t>
      </w:r>
      <w:r w:rsidRPr="00F83722">
        <w:rPr>
          <w:rFonts w:ascii="ABeeZee" w:hAnsi="ABeeZee"/>
          <w:b/>
          <w:bCs/>
          <w:sz w:val="22"/>
          <w:szCs w:val="22"/>
        </w:rPr>
        <w:t>Problemen und Sorgen</w:t>
      </w:r>
      <w:r w:rsidR="00F83722" w:rsidRPr="00F83722">
        <w:rPr>
          <w:rFonts w:ascii="ABeeZee" w:hAnsi="ABeeZee"/>
          <w:bCs/>
          <w:sz w:val="22"/>
          <w:szCs w:val="22"/>
        </w:rPr>
        <w:t>:</w:t>
      </w:r>
      <w:r w:rsidRPr="00F83722">
        <w:rPr>
          <w:rFonts w:ascii="ABeeZee" w:hAnsi="ABeeZee"/>
          <w:bCs/>
          <w:sz w:val="22"/>
          <w:szCs w:val="22"/>
        </w:rPr>
        <w:tab/>
      </w:r>
      <w:r w:rsid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>Elterntelefon</w:t>
      </w:r>
      <w:r w:rsidR="00F83722">
        <w:rPr>
          <w:rFonts w:ascii="ABeeZee" w:hAnsi="ABeeZee"/>
          <w:bCs/>
          <w:sz w:val="22"/>
          <w:szCs w:val="22"/>
        </w:rPr>
        <w:t>:</w:t>
      </w:r>
    </w:p>
    <w:p w:rsidR="00B759C7" w:rsidRPr="00F83722" w:rsidRDefault="00B759C7" w:rsidP="00F83722">
      <w:pPr>
        <w:pStyle w:val="StandardWeb"/>
        <w:spacing w:before="0" w:beforeAutospacing="0" w:after="0" w:afterAutospacing="0"/>
        <w:rPr>
          <w:rFonts w:ascii="ABeeZee" w:hAnsi="ABeeZee"/>
          <w:bCs/>
          <w:color w:val="FF0000"/>
          <w:sz w:val="22"/>
          <w:szCs w:val="22"/>
        </w:rPr>
      </w:pP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color w:val="FF0000"/>
          <w:sz w:val="22"/>
          <w:szCs w:val="22"/>
        </w:rPr>
        <w:t>0800 111 0550</w:t>
      </w:r>
    </w:p>
    <w:p w:rsidR="00F83722" w:rsidRPr="00F83722" w:rsidRDefault="00F83722" w:rsidP="00F83722">
      <w:pPr>
        <w:pStyle w:val="StandardWeb"/>
        <w:spacing w:before="0" w:beforeAutospacing="0" w:after="0" w:afterAutospacing="0"/>
        <w:rPr>
          <w:rFonts w:ascii="ABeeZee" w:hAnsi="ABeeZee"/>
          <w:bCs/>
          <w:color w:val="FF0000"/>
          <w:sz w:val="22"/>
          <w:szCs w:val="22"/>
        </w:rPr>
      </w:pPr>
    </w:p>
    <w:p w:rsidR="00B759C7" w:rsidRPr="00F83722" w:rsidRDefault="00B759C7" w:rsidP="00F83722">
      <w:pPr>
        <w:pStyle w:val="StandardWeb"/>
        <w:spacing w:before="0" w:beforeAutospacing="0" w:after="0" w:afterAutospacing="0"/>
        <w:ind w:left="4248" w:firstLine="708"/>
        <w:rPr>
          <w:rFonts w:ascii="ABeeZee" w:hAnsi="ABeeZee"/>
          <w:bCs/>
          <w:sz w:val="22"/>
          <w:szCs w:val="22"/>
        </w:rPr>
      </w:pPr>
      <w:r w:rsidRPr="00F83722">
        <w:rPr>
          <w:rFonts w:ascii="ABeeZee" w:hAnsi="ABeeZee"/>
          <w:bCs/>
          <w:sz w:val="22"/>
          <w:szCs w:val="22"/>
        </w:rPr>
        <w:t>Telefonseelsorge</w:t>
      </w:r>
      <w:r w:rsidR="00F83722">
        <w:rPr>
          <w:rFonts w:ascii="ABeeZee" w:hAnsi="ABeeZee"/>
          <w:bCs/>
          <w:sz w:val="22"/>
          <w:szCs w:val="22"/>
        </w:rPr>
        <w:t>:</w:t>
      </w:r>
    </w:p>
    <w:p w:rsidR="00B759C7" w:rsidRPr="00F83722" w:rsidRDefault="00B759C7" w:rsidP="00F83722">
      <w:pPr>
        <w:pStyle w:val="StandardWeb"/>
        <w:spacing w:before="0" w:beforeAutospacing="0" w:after="0" w:afterAutospacing="0"/>
        <w:rPr>
          <w:rFonts w:ascii="ABeeZee" w:hAnsi="ABeeZee"/>
          <w:bCs/>
          <w:color w:val="FF0000"/>
          <w:sz w:val="22"/>
          <w:szCs w:val="22"/>
        </w:rPr>
      </w:pP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sz w:val="22"/>
          <w:szCs w:val="22"/>
        </w:rPr>
        <w:tab/>
      </w:r>
      <w:r w:rsidRPr="00F83722">
        <w:rPr>
          <w:rFonts w:ascii="ABeeZee" w:hAnsi="ABeeZee"/>
          <w:bCs/>
          <w:color w:val="FF0000"/>
          <w:sz w:val="22"/>
          <w:szCs w:val="22"/>
        </w:rPr>
        <w:t xml:space="preserve">0800 111 0 111 </w:t>
      </w:r>
    </w:p>
    <w:p w:rsidR="00B759C7" w:rsidRPr="00F83722" w:rsidRDefault="00B759C7" w:rsidP="00F83722">
      <w:pPr>
        <w:pStyle w:val="StandardWeb"/>
        <w:spacing w:before="0" w:beforeAutospacing="0" w:after="0" w:afterAutospacing="0"/>
        <w:ind w:left="4248" w:firstLine="708"/>
        <w:rPr>
          <w:rFonts w:ascii="ABeeZee" w:hAnsi="ABeeZee"/>
          <w:bCs/>
          <w:sz w:val="22"/>
          <w:szCs w:val="22"/>
        </w:rPr>
      </w:pPr>
      <w:r w:rsidRPr="00F83722">
        <w:rPr>
          <w:rFonts w:ascii="ABeeZee" w:hAnsi="ABeeZee"/>
          <w:bCs/>
          <w:color w:val="FF0000"/>
          <w:sz w:val="22"/>
          <w:szCs w:val="22"/>
        </w:rPr>
        <w:t>0800 111 0 222</w:t>
      </w:r>
    </w:p>
    <w:p w:rsidR="00B759C7" w:rsidRPr="00F83722" w:rsidRDefault="00B759C7" w:rsidP="00F83722">
      <w:pPr>
        <w:pStyle w:val="StandardWeb"/>
        <w:spacing w:before="0" w:beforeAutospacing="0" w:after="0" w:afterAutospacing="0"/>
        <w:ind w:left="4248" w:firstLine="708"/>
        <w:rPr>
          <w:rFonts w:ascii="ABeeZee" w:hAnsi="ABeeZee"/>
          <w:bCs/>
          <w:sz w:val="22"/>
          <w:szCs w:val="22"/>
        </w:rPr>
      </w:pPr>
    </w:p>
    <w:p w:rsidR="00F83722" w:rsidRPr="00F83722" w:rsidRDefault="00B759C7" w:rsidP="00F83722">
      <w:pPr>
        <w:pStyle w:val="StandardWeb"/>
        <w:spacing w:before="0" w:beforeAutospacing="0" w:after="0" w:afterAutospacing="0"/>
        <w:ind w:left="4248" w:firstLine="708"/>
        <w:rPr>
          <w:rFonts w:ascii="ABeeZee" w:hAnsi="ABeeZee"/>
          <w:bCs/>
          <w:sz w:val="22"/>
          <w:szCs w:val="22"/>
        </w:rPr>
      </w:pPr>
      <w:r w:rsidRPr="00F83722">
        <w:rPr>
          <w:rFonts w:ascii="ABeeZee" w:hAnsi="ABeeZee"/>
          <w:bCs/>
          <w:sz w:val="22"/>
          <w:szCs w:val="22"/>
        </w:rPr>
        <w:t xml:space="preserve">Seelsorge-Hotline </w:t>
      </w:r>
    </w:p>
    <w:p w:rsidR="00B759C7" w:rsidRPr="00F83722" w:rsidRDefault="00B759C7" w:rsidP="00F83722">
      <w:pPr>
        <w:pStyle w:val="StandardWeb"/>
        <w:spacing w:before="0" w:beforeAutospacing="0" w:after="0" w:afterAutospacing="0"/>
        <w:ind w:left="4248" w:firstLine="708"/>
        <w:rPr>
          <w:rFonts w:ascii="ABeeZee" w:hAnsi="ABeeZee"/>
          <w:bCs/>
          <w:sz w:val="22"/>
          <w:szCs w:val="22"/>
        </w:rPr>
      </w:pPr>
      <w:r w:rsidRPr="00F83722">
        <w:rPr>
          <w:rFonts w:ascii="ABeeZee" w:hAnsi="ABeeZee"/>
          <w:bCs/>
          <w:sz w:val="22"/>
          <w:szCs w:val="22"/>
        </w:rPr>
        <w:t>der C</w:t>
      </w:r>
      <w:r w:rsidR="00F83722" w:rsidRPr="00F83722">
        <w:rPr>
          <w:rFonts w:ascii="ABeeZee" w:hAnsi="ABeeZee"/>
          <w:bCs/>
          <w:sz w:val="22"/>
          <w:szCs w:val="22"/>
        </w:rPr>
        <w:t>hristl. Kirchen in Niedersachsen</w:t>
      </w:r>
      <w:r w:rsidR="00F83722">
        <w:rPr>
          <w:rFonts w:ascii="ABeeZee" w:hAnsi="ABeeZee"/>
          <w:bCs/>
          <w:sz w:val="22"/>
          <w:szCs w:val="22"/>
        </w:rPr>
        <w:t>:</w:t>
      </w:r>
    </w:p>
    <w:p w:rsidR="00B759C7" w:rsidRPr="00F83722" w:rsidRDefault="00B759C7" w:rsidP="00F83722">
      <w:pPr>
        <w:pStyle w:val="StandardWeb"/>
        <w:spacing w:before="0" w:beforeAutospacing="0" w:after="0" w:afterAutospacing="0"/>
        <w:ind w:left="4248" w:firstLine="708"/>
        <w:rPr>
          <w:rFonts w:ascii="ABeeZee" w:hAnsi="ABeeZee"/>
          <w:bCs/>
          <w:color w:val="FF0000"/>
          <w:sz w:val="22"/>
          <w:szCs w:val="22"/>
        </w:rPr>
      </w:pPr>
      <w:r w:rsidRPr="00F83722">
        <w:rPr>
          <w:rFonts w:ascii="ABeeZee" w:hAnsi="ABeeZee"/>
          <w:bCs/>
          <w:color w:val="FF0000"/>
          <w:sz w:val="22"/>
          <w:szCs w:val="22"/>
        </w:rPr>
        <w:t>0800 111 2017</w:t>
      </w:r>
    </w:p>
    <w:p w:rsidR="00B759C7" w:rsidRPr="00F83722" w:rsidRDefault="00B759C7" w:rsidP="00F83722">
      <w:pPr>
        <w:pStyle w:val="StandardWeb"/>
        <w:spacing w:before="0" w:beforeAutospacing="0" w:after="0" w:afterAutospacing="0"/>
        <w:ind w:left="4248" w:firstLine="708"/>
        <w:rPr>
          <w:rFonts w:ascii="ABeeZee" w:hAnsi="ABeeZee"/>
          <w:bCs/>
          <w:sz w:val="22"/>
          <w:szCs w:val="22"/>
        </w:rPr>
      </w:pPr>
    </w:p>
    <w:p w:rsidR="00702764" w:rsidRPr="00F83722" w:rsidRDefault="00B759C7" w:rsidP="00F83722">
      <w:pPr>
        <w:spacing w:after="0"/>
        <w:ind w:left="4950" w:hanging="4950"/>
        <w:rPr>
          <w:rFonts w:ascii="ABeeZee" w:hAnsi="ABeeZee"/>
        </w:rPr>
      </w:pPr>
      <w:r w:rsidRPr="00F83722">
        <w:rPr>
          <w:rFonts w:ascii="ABeeZee" w:hAnsi="ABeeZee"/>
        </w:rPr>
        <w:tab/>
      </w:r>
      <w:r w:rsidRPr="00F83722">
        <w:rPr>
          <w:rFonts w:ascii="ABeeZee" w:hAnsi="ABeeZee"/>
        </w:rPr>
        <w:tab/>
        <w:t>Sucht- und Drogenhotline</w:t>
      </w:r>
      <w:r w:rsidR="00F83722">
        <w:rPr>
          <w:rFonts w:ascii="ABeeZee" w:hAnsi="ABeeZee"/>
        </w:rPr>
        <w:t>:</w:t>
      </w:r>
    </w:p>
    <w:p w:rsidR="005470DC" w:rsidRPr="00F83722" w:rsidRDefault="00B759C7" w:rsidP="00F83722">
      <w:pPr>
        <w:spacing w:after="0"/>
        <w:rPr>
          <w:rFonts w:ascii="ABeeZee" w:hAnsi="ABeeZee"/>
        </w:rPr>
      </w:pPr>
      <w:r w:rsidRPr="00F83722">
        <w:rPr>
          <w:rFonts w:ascii="ABeeZee" w:hAnsi="ABeeZee"/>
        </w:rPr>
        <w:tab/>
      </w:r>
      <w:r w:rsidRPr="00F83722">
        <w:rPr>
          <w:rFonts w:ascii="ABeeZee" w:hAnsi="ABeeZee"/>
        </w:rPr>
        <w:tab/>
      </w:r>
      <w:r w:rsidRPr="00F83722">
        <w:rPr>
          <w:rFonts w:ascii="ABeeZee" w:hAnsi="ABeeZee"/>
        </w:rPr>
        <w:tab/>
      </w:r>
      <w:r w:rsidRPr="00F83722">
        <w:rPr>
          <w:rFonts w:ascii="ABeeZee" w:hAnsi="ABeeZee"/>
        </w:rPr>
        <w:tab/>
      </w:r>
      <w:r w:rsidRPr="00F83722">
        <w:rPr>
          <w:rFonts w:ascii="ABeeZee" w:hAnsi="ABeeZee"/>
        </w:rPr>
        <w:tab/>
      </w:r>
      <w:r w:rsidRPr="00F83722">
        <w:rPr>
          <w:rFonts w:ascii="ABeeZee" w:hAnsi="ABeeZee"/>
        </w:rPr>
        <w:tab/>
      </w:r>
      <w:r w:rsidRPr="00F83722">
        <w:rPr>
          <w:rFonts w:ascii="ABeeZee" w:hAnsi="ABeeZee"/>
        </w:rPr>
        <w:tab/>
      </w:r>
      <w:r w:rsidRPr="00F83722">
        <w:rPr>
          <w:rFonts w:ascii="ABeeZee" w:hAnsi="ABeeZee"/>
          <w:bCs/>
          <w:color w:val="FF0000"/>
        </w:rPr>
        <w:t>01805 31 30 31</w:t>
      </w:r>
      <w:r w:rsidRPr="00F83722">
        <w:rPr>
          <w:rFonts w:ascii="ABeeZee" w:hAnsi="ABeeZee"/>
          <w:bCs/>
        </w:rPr>
        <w:t xml:space="preserve"> (kostenpflichtig)</w:t>
      </w:r>
    </w:p>
    <w:p w:rsidR="005470DC" w:rsidRPr="00F83722" w:rsidRDefault="00B759C7" w:rsidP="00F83722">
      <w:pPr>
        <w:spacing w:after="0"/>
        <w:rPr>
          <w:rFonts w:ascii="ABeeZee" w:hAnsi="ABeeZee"/>
        </w:rPr>
      </w:pPr>
      <w:r w:rsidRPr="00F83722">
        <w:rPr>
          <w:rFonts w:ascii="ABeeZee" w:hAnsi="ABeeZee"/>
        </w:rPr>
        <w:tab/>
      </w:r>
      <w:r w:rsidRPr="00F83722">
        <w:rPr>
          <w:rFonts w:ascii="ABeeZee" w:hAnsi="ABeeZee"/>
        </w:rPr>
        <w:tab/>
      </w:r>
      <w:r w:rsidRPr="00F83722">
        <w:rPr>
          <w:rFonts w:ascii="ABeeZee" w:hAnsi="ABeeZee"/>
        </w:rPr>
        <w:tab/>
      </w:r>
    </w:p>
    <w:p w:rsidR="005470DC" w:rsidRPr="00F83722" w:rsidRDefault="005470DC" w:rsidP="00F83722">
      <w:pPr>
        <w:spacing w:after="0"/>
        <w:rPr>
          <w:rFonts w:ascii="ABeeZee" w:hAnsi="ABeeZee"/>
        </w:rPr>
      </w:pPr>
    </w:p>
    <w:p w:rsidR="005470DC" w:rsidRPr="00F83722" w:rsidRDefault="005470DC" w:rsidP="00F83722">
      <w:pPr>
        <w:spacing w:after="0"/>
        <w:rPr>
          <w:rFonts w:ascii="ABeeZee" w:hAnsi="ABeeZee"/>
        </w:rPr>
      </w:pPr>
    </w:p>
    <w:p w:rsidR="005470DC" w:rsidRPr="00F83722" w:rsidRDefault="005470DC" w:rsidP="00F83722">
      <w:pPr>
        <w:spacing w:after="0"/>
        <w:rPr>
          <w:rFonts w:ascii="ABeeZee" w:hAnsi="ABeeZee"/>
        </w:rPr>
      </w:pPr>
    </w:p>
    <w:p w:rsidR="005470DC" w:rsidRDefault="00C05575" w:rsidP="00F83722">
      <w:pPr>
        <w:rPr>
          <w:rFonts w:ascii="ABeeZee" w:hAnsi="ABeeZee"/>
        </w:rPr>
      </w:pPr>
      <w:r>
        <w:rPr>
          <w:rFonts w:ascii="ABeeZee" w:hAnsi="ABeeZee"/>
        </w:rPr>
        <w:t>In dringenden akuten Notfällen stehen natürlich auch die Notrufnummern der Polizei und der Feuerwehr/des Rettungsdienstes zur Verfügung:</w:t>
      </w:r>
    </w:p>
    <w:p w:rsidR="00C05575" w:rsidRDefault="00C05575" w:rsidP="00F83722">
      <w:pPr>
        <w:rPr>
          <w:rFonts w:ascii="ABeeZee" w:hAnsi="ABeeZee"/>
        </w:rPr>
      </w:pPr>
      <w:r w:rsidRPr="00C05575">
        <w:rPr>
          <w:rFonts w:ascii="ABeeZee" w:hAnsi="ABeeZee"/>
          <w:b/>
        </w:rPr>
        <w:t>POLIZEI:</w:t>
      </w:r>
      <w:r>
        <w:rPr>
          <w:rFonts w:ascii="ABeeZee" w:hAnsi="ABeeZee"/>
          <w:b/>
        </w:rPr>
        <w:tab/>
      </w:r>
      <w:r>
        <w:rPr>
          <w:rFonts w:ascii="ABeeZee" w:hAnsi="ABeeZee"/>
          <w:b/>
        </w:rPr>
        <w:tab/>
      </w:r>
      <w:r>
        <w:rPr>
          <w:rFonts w:ascii="ABeeZee" w:hAnsi="ABeeZee"/>
          <w:b/>
        </w:rPr>
        <w:tab/>
      </w:r>
      <w:r>
        <w:rPr>
          <w:rFonts w:ascii="ABeeZee" w:hAnsi="ABeeZee"/>
          <w:b/>
        </w:rPr>
        <w:tab/>
      </w:r>
      <w:r w:rsidRPr="00C05575">
        <w:rPr>
          <w:rFonts w:ascii="ABeeZee" w:hAnsi="ABeeZee"/>
          <w:color w:val="FF0000"/>
        </w:rPr>
        <w:t>110</w:t>
      </w:r>
    </w:p>
    <w:p w:rsidR="00C05575" w:rsidRPr="00F83722" w:rsidRDefault="00C05575" w:rsidP="00F83722">
      <w:pPr>
        <w:rPr>
          <w:rFonts w:ascii="ABeeZee" w:hAnsi="ABeeZee"/>
        </w:rPr>
      </w:pPr>
      <w:r w:rsidRPr="00C05575">
        <w:rPr>
          <w:rFonts w:ascii="ABeeZee" w:hAnsi="ABeeZee"/>
          <w:b/>
        </w:rPr>
        <w:t>FEUERWEHR/RETTUNGSDIENST:</w:t>
      </w:r>
      <w:r>
        <w:rPr>
          <w:rFonts w:ascii="ABeeZee" w:hAnsi="ABeeZee"/>
        </w:rPr>
        <w:t xml:space="preserve"> </w:t>
      </w:r>
      <w:r>
        <w:rPr>
          <w:rFonts w:ascii="ABeeZee" w:hAnsi="ABeeZee"/>
        </w:rPr>
        <w:tab/>
      </w:r>
      <w:r w:rsidRPr="00C05575">
        <w:rPr>
          <w:rFonts w:ascii="ABeeZee" w:hAnsi="ABeeZee"/>
          <w:color w:val="FF0000"/>
        </w:rPr>
        <w:t>112</w:t>
      </w:r>
    </w:p>
    <w:p w:rsidR="005470DC" w:rsidRPr="00F83722" w:rsidRDefault="005470DC" w:rsidP="00F83722">
      <w:pPr>
        <w:jc w:val="both"/>
        <w:rPr>
          <w:rFonts w:ascii="ABeeZee" w:hAnsi="ABeeZee"/>
        </w:rPr>
      </w:pPr>
    </w:p>
    <w:sectPr w:rsidR="005470DC" w:rsidRPr="00F83722" w:rsidSect="00806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2EA0"/>
    <w:multiLevelType w:val="hybridMultilevel"/>
    <w:tmpl w:val="9906F0A8"/>
    <w:lvl w:ilvl="0" w:tplc="7CA43D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A79F7"/>
    <w:multiLevelType w:val="hybridMultilevel"/>
    <w:tmpl w:val="BBC62DD8"/>
    <w:lvl w:ilvl="0" w:tplc="F5EE70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E4022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70DC"/>
    <w:rsid w:val="00074FD3"/>
    <w:rsid w:val="003F55EF"/>
    <w:rsid w:val="00414168"/>
    <w:rsid w:val="005470DC"/>
    <w:rsid w:val="0056444C"/>
    <w:rsid w:val="00702764"/>
    <w:rsid w:val="007F3F4A"/>
    <w:rsid w:val="00806563"/>
    <w:rsid w:val="00B759C7"/>
    <w:rsid w:val="00C05575"/>
    <w:rsid w:val="00C607F0"/>
    <w:rsid w:val="00D3718B"/>
    <w:rsid w:val="00F8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563"/>
  </w:style>
  <w:style w:type="paragraph" w:styleId="berschrift2">
    <w:name w:val="heading 2"/>
    <w:basedOn w:val="Standard"/>
    <w:link w:val="berschrift2Zchn"/>
    <w:uiPriority w:val="9"/>
    <w:qFormat/>
    <w:rsid w:val="007F3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F3F4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C607F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0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759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ehoerloseninfo.corona@ms.niedersachsen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mmergegenkumm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2656-7C09-484A-BAB2-04174635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2020-04-23T17:56:00Z</dcterms:created>
  <dcterms:modified xsi:type="dcterms:W3CDTF">2020-04-23T19:43:00Z</dcterms:modified>
</cp:coreProperties>
</file>